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5" w:rsidRPr="00C5559B" w:rsidRDefault="006E1E15" w:rsidP="0052331D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4D4CF7">
        <w:rPr>
          <w:rFonts w:ascii="Times New Roman" w:hAnsi="Times New Roman"/>
          <w:b/>
          <w:bCs/>
          <w:sz w:val="28"/>
          <w:szCs w:val="22"/>
        </w:rPr>
        <w:t>Основные показатели деятельности туристских фирм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1578"/>
        <w:gridCol w:w="1578"/>
      </w:tblGrid>
      <w:tr w:rsidR="000B5D98" w:rsidRPr="004D4CF7" w:rsidTr="00843B9B">
        <w:trPr>
          <w:trHeight w:val="283"/>
          <w:jc w:val="center"/>
        </w:trPr>
        <w:tc>
          <w:tcPr>
            <w:tcW w:w="6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984027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</w:tcPr>
          <w:p w:rsidR="000B5D98" w:rsidRPr="000B5D98" w:rsidRDefault="000B5D98" w:rsidP="009A6C70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D98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</w:tcPr>
          <w:p w:rsidR="000B5D98" w:rsidRPr="000B5D98" w:rsidRDefault="000B5D98" w:rsidP="009A6C70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D98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</w:tr>
      <w:tr w:rsidR="000B5D98" w:rsidRPr="004D4CF7" w:rsidTr="00E440EE">
        <w:trPr>
          <w:trHeight w:val="340"/>
          <w:jc w:val="center"/>
        </w:trPr>
        <w:tc>
          <w:tcPr>
            <w:tcW w:w="6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0B5D98">
              <w:rPr>
                <w:rFonts w:ascii="Times New Roman" w:hAnsi="Times New Roman"/>
                <w:sz w:val="22"/>
                <w:szCs w:val="22"/>
              </w:rPr>
              <w:t>Число туристских фирм (на конец года) – всего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356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694</w:t>
            </w:r>
          </w:p>
        </w:tc>
      </w:tr>
      <w:tr w:rsidR="000B5D98" w:rsidRPr="004D4CF7" w:rsidTr="00E440EE">
        <w:trPr>
          <w:trHeight w:val="340"/>
          <w:jc w:val="center"/>
        </w:trPr>
        <w:tc>
          <w:tcPr>
            <w:tcW w:w="6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438D6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0B5D98">
              <w:rPr>
                <w:rFonts w:ascii="Times New Roman" w:hAnsi="Times New Roman"/>
                <w:sz w:val="22"/>
                <w:szCs w:val="22"/>
              </w:rPr>
              <w:t>Число реализованных населению турпакетов – всего, тыс.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1795,8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1671,0</w:t>
            </w:r>
          </w:p>
        </w:tc>
      </w:tr>
      <w:tr w:rsidR="000B5D98" w:rsidRPr="004D4CF7" w:rsidTr="00E440EE">
        <w:trPr>
          <w:trHeight w:val="340"/>
          <w:jc w:val="center"/>
        </w:trPr>
        <w:tc>
          <w:tcPr>
            <w:tcW w:w="6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ind w:left="359"/>
              <w:rPr>
                <w:rFonts w:ascii="Times New Roman" w:hAnsi="Times New Roman"/>
                <w:sz w:val="22"/>
                <w:szCs w:val="22"/>
              </w:rPr>
            </w:pPr>
            <w:r w:rsidRPr="000B5D9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0B5D98" w:rsidRPr="004D4CF7" w:rsidTr="00E440EE">
        <w:trPr>
          <w:trHeight w:val="340"/>
          <w:jc w:val="center"/>
        </w:trPr>
        <w:tc>
          <w:tcPr>
            <w:tcW w:w="6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B5D98">
              <w:rPr>
                <w:rFonts w:ascii="Times New Roman" w:hAnsi="Times New Roman"/>
                <w:sz w:val="22"/>
                <w:szCs w:val="22"/>
              </w:rPr>
              <w:t>гражданам России по территории России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631,7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1103,9</w:t>
            </w:r>
          </w:p>
        </w:tc>
      </w:tr>
      <w:tr w:rsidR="000B5D98" w:rsidRPr="004D4CF7" w:rsidTr="00E440EE">
        <w:trPr>
          <w:trHeight w:val="340"/>
          <w:jc w:val="center"/>
        </w:trPr>
        <w:tc>
          <w:tcPr>
            <w:tcW w:w="6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B5D98">
              <w:rPr>
                <w:rFonts w:ascii="Times New Roman" w:hAnsi="Times New Roman"/>
                <w:sz w:val="22"/>
                <w:szCs w:val="22"/>
              </w:rPr>
              <w:t>гражданам России по зарубежным странам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1114,3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564,0</w:t>
            </w:r>
          </w:p>
        </w:tc>
      </w:tr>
      <w:tr w:rsidR="000B5D98" w:rsidRPr="004D4CF7" w:rsidTr="00E440EE">
        <w:trPr>
          <w:trHeight w:val="340"/>
          <w:jc w:val="center"/>
        </w:trPr>
        <w:tc>
          <w:tcPr>
            <w:tcW w:w="6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B5D98">
              <w:rPr>
                <w:rFonts w:ascii="Times New Roman" w:hAnsi="Times New Roman"/>
                <w:sz w:val="22"/>
                <w:szCs w:val="22"/>
              </w:rPr>
              <w:t>гражданам стран СНГ по территории России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-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-</w:t>
            </w:r>
          </w:p>
        </w:tc>
      </w:tr>
      <w:tr w:rsidR="000B5D98" w:rsidRPr="004D4CF7" w:rsidTr="00E440EE">
        <w:trPr>
          <w:trHeight w:val="340"/>
          <w:jc w:val="center"/>
        </w:trPr>
        <w:tc>
          <w:tcPr>
            <w:tcW w:w="6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B5D98">
              <w:rPr>
                <w:rFonts w:ascii="Times New Roman" w:hAnsi="Times New Roman"/>
                <w:sz w:val="22"/>
                <w:szCs w:val="22"/>
              </w:rPr>
              <w:t>гражданам других стран по территории России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49,8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3,1</w:t>
            </w:r>
          </w:p>
        </w:tc>
      </w:tr>
      <w:tr w:rsidR="000B5D98" w:rsidRPr="004D4CF7" w:rsidTr="00E440EE">
        <w:trPr>
          <w:trHeight w:val="340"/>
          <w:jc w:val="center"/>
        </w:trPr>
        <w:tc>
          <w:tcPr>
            <w:tcW w:w="6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84EF0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0B5D98">
              <w:rPr>
                <w:rFonts w:ascii="Times New Roman" w:hAnsi="Times New Roman"/>
                <w:sz w:val="22"/>
                <w:szCs w:val="22"/>
              </w:rPr>
              <w:t xml:space="preserve">Стоимость реализованных населению турпакетов – всего, </w:t>
            </w:r>
            <w:r w:rsidR="00B84EF0">
              <w:rPr>
                <w:rFonts w:ascii="Times New Roman" w:hAnsi="Times New Roman"/>
                <w:sz w:val="22"/>
                <w:szCs w:val="22"/>
              </w:rPr>
              <w:br/>
            </w:r>
            <w:bookmarkStart w:id="0" w:name="_GoBack"/>
            <w:bookmarkEnd w:id="0"/>
            <w:r w:rsidRPr="000B5D98">
              <w:rPr>
                <w:rFonts w:ascii="Times New Roman" w:hAnsi="Times New Roman"/>
                <w:sz w:val="22"/>
                <w:szCs w:val="22"/>
              </w:rPr>
              <w:t>млн. руб.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159033,7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91341,0</w:t>
            </w:r>
          </w:p>
        </w:tc>
      </w:tr>
      <w:tr w:rsidR="000B5D98" w:rsidRPr="004D4CF7" w:rsidTr="00E440EE">
        <w:trPr>
          <w:trHeight w:val="340"/>
          <w:jc w:val="center"/>
        </w:trPr>
        <w:tc>
          <w:tcPr>
            <w:tcW w:w="6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ind w:left="359"/>
              <w:rPr>
                <w:rFonts w:ascii="Times New Roman" w:hAnsi="Times New Roman"/>
                <w:sz w:val="22"/>
                <w:szCs w:val="22"/>
              </w:rPr>
            </w:pPr>
            <w:r w:rsidRPr="000B5D9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b/>
                <w:sz w:val="22"/>
                <w:szCs w:val="22"/>
              </w:rPr>
            </w:pPr>
          </w:p>
        </w:tc>
      </w:tr>
      <w:tr w:rsidR="000B5D98" w:rsidRPr="004D4CF7" w:rsidTr="00E440EE">
        <w:trPr>
          <w:trHeight w:val="340"/>
          <w:jc w:val="center"/>
        </w:trPr>
        <w:tc>
          <w:tcPr>
            <w:tcW w:w="6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B5D98">
              <w:rPr>
                <w:rFonts w:ascii="Times New Roman" w:hAnsi="Times New Roman"/>
                <w:sz w:val="22"/>
                <w:szCs w:val="22"/>
              </w:rPr>
              <w:t>гражданам России по территории России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20302,6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35558,4</w:t>
            </w:r>
          </w:p>
        </w:tc>
      </w:tr>
      <w:tr w:rsidR="000B5D98" w:rsidRPr="004D4CF7" w:rsidTr="00E440EE">
        <w:trPr>
          <w:trHeight w:val="340"/>
          <w:jc w:val="center"/>
        </w:trPr>
        <w:tc>
          <w:tcPr>
            <w:tcW w:w="6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B5D98">
              <w:rPr>
                <w:rFonts w:ascii="Times New Roman" w:hAnsi="Times New Roman"/>
                <w:sz w:val="22"/>
                <w:szCs w:val="22"/>
              </w:rPr>
              <w:t>гражданам России по зарубежным странам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137917,2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55641,9</w:t>
            </w:r>
          </w:p>
        </w:tc>
      </w:tr>
      <w:tr w:rsidR="000B5D98" w:rsidRPr="004D4CF7" w:rsidTr="00E440EE">
        <w:trPr>
          <w:trHeight w:val="340"/>
          <w:jc w:val="center"/>
        </w:trPr>
        <w:tc>
          <w:tcPr>
            <w:tcW w:w="6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B5D98">
              <w:rPr>
                <w:rFonts w:ascii="Times New Roman" w:hAnsi="Times New Roman"/>
                <w:sz w:val="22"/>
                <w:szCs w:val="22"/>
              </w:rPr>
              <w:t>гражданам стран СНГ по территории России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-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-</w:t>
            </w:r>
          </w:p>
        </w:tc>
      </w:tr>
      <w:tr w:rsidR="000B5D98" w:rsidRPr="004D4CF7" w:rsidTr="00E440EE">
        <w:trPr>
          <w:trHeight w:val="340"/>
          <w:jc w:val="center"/>
        </w:trPr>
        <w:tc>
          <w:tcPr>
            <w:tcW w:w="6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0B5D98">
              <w:rPr>
                <w:rFonts w:ascii="Times New Roman" w:hAnsi="Times New Roman"/>
                <w:sz w:val="22"/>
                <w:szCs w:val="22"/>
              </w:rPr>
              <w:t>гражданам других стран по территории России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814,0</w:t>
            </w:r>
          </w:p>
        </w:tc>
        <w:tc>
          <w:tcPr>
            <w:tcW w:w="15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D98" w:rsidRPr="000B5D98" w:rsidRDefault="000B5D98" w:rsidP="00B2245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0B5D98">
              <w:rPr>
                <w:sz w:val="22"/>
                <w:szCs w:val="22"/>
              </w:rPr>
              <w:t>140,7</w:t>
            </w:r>
          </w:p>
        </w:tc>
      </w:tr>
    </w:tbl>
    <w:p w:rsidR="006E1E15" w:rsidRPr="00DC2BEC" w:rsidRDefault="006E1E15" w:rsidP="006E1E15">
      <w:pPr>
        <w:spacing w:before="60" w:after="60"/>
        <w:jc w:val="right"/>
        <w:rPr>
          <w:rFonts w:ascii="Arial" w:hAnsi="Arial" w:cs="Arial"/>
          <w:szCs w:val="18"/>
        </w:rPr>
      </w:pPr>
    </w:p>
    <w:p w:rsidR="006E1E15" w:rsidRDefault="006E1E15" w:rsidP="006E1E15">
      <w:pPr>
        <w:jc w:val="both"/>
        <w:rPr>
          <w:rFonts w:ascii="Arial" w:hAnsi="Arial" w:cs="Arial"/>
          <w:sz w:val="16"/>
        </w:rPr>
      </w:pPr>
    </w:p>
    <w:p w:rsidR="006E1E15" w:rsidRDefault="006E1E15" w:rsidP="006E1E15">
      <w:pPr>
        <w:jc w:val="both"/>
        <w:rPr>
          <w:rFonts w:ascii="Arial" w:hAnsi="Arial" w:cs="Arial"/>
          <w:sz w:val="16"/>
        </w:rPr>
      </w:pPr>
    </w:p>
    <w:p w:rsidR="006E1E15" w:rsidRDefault="006E1E15" w:rsidP="006E1E15">
      <w:pPr>
        <w:jc w:val="both"/>
        <w:rPr>
          <w:rFonts w:ascii="Arial" w:hAnsi="Arial" w:cs="Arial"/>
          <w:sz w:val="16"/>
        </w:rPr>
      </w:pPr>
    </w:p>
    <w:p w:rsidR="006E1E15" w:rsidRDefault="006E1E15" w:rsidP="006E1E15">
      <w:pPr>
        <w:jc w:val="both"/>
        <w:rPr>
          <w:rFonts w:ascii="Arial" w:hAnsi="Arial" w:cs="Arial"/>
          <w:sz w:val="16"/>
        </w:rPr>
      </w:pPr>
    </w:p>
    <w:p w:rsidR="006E1E15" w:rsidRDefault="006E1E15" w:rsidP="006E1E15">
      <w:pPr>
        <w:jc w:val="both"/>
        <w:rPr>
          <w:rFonts w:ascii="Arial" w:hAnsi="Arial" w:cs="Arial"/>
          <w:sz w:val="16"/>
        </w:rPr>
      </w:pPr>
    </w:p>
    <w:sectPr w:rsidR="006E1E15" w:rsidSect="002D76BD">
      <w:footerReference w:type="default" r:id="rId9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F6" w:rsidRDefault="00CE46F6" w:rsidP="002D76BD">
      <w:r>
        <w:separator/>
      </w:r>
    </w:p>
  </w:endnote>
  <w:endnote w:type="continuationSeparator" w:id="0">
    <w:p w:rsidR="00CE46F6" w:rsidRDefault="00CE46F6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688"/>
    </w:tblGrid>
    <w:tr w:rsidR="008104F1" w:rsidTr="00AA6F6C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104F1" w:rsidRPr="00E7065D" w:rsidRDefault="008104F1" w:rsidP="00984027">
          <w:pPr>
            <w:pStyle w:val="a5"/>
            <w:jc w:val="center"/>
            <w:rPr>
              <w:rFonts w:ascii="Times New Roman" w:hAnsi="Times New Roman"/>
              <w:sz w:val="20"/>
            </w:rPr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>МОССТАТ</w:t>
          </w:r>
        </w:p>
      </w:tc>
      <w:tc>
        <w:tcPr>
          <w:tcW w:w="36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104F1" w:rsidRDefault="008104F1" w:rsidP="00984027">
          <w:pPr>
            <w:pStyle w:val="a5"/>
          </w:pPr>
        </w:p>
      </w:tc>
    </w:tr>
    <w:tr w:rsidR="008104F1" w:rsidTr="00AA6F6C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36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</w:tr>
    <w:tr w:rsidR="008104F1" w:rsidTr="00AA6F6C">
      <w:trPr>
        <w:trHeight w:val="332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</w:rPr>
            <w:t>городу Москве</w:t>
          </w:r>
        </w:p>
      </w:tc>
    </w:tr>
  </w:tbl>
  <w:p w:rsidR="008104F1" w:rsidRDefault="008104F1" w:rsidP="005E5A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F6" w:rsidRDefault="00CE46F6" w:rsidP="002D76BD">
      <w:r>
        <w:separator/>
      </w:r>
    </w:p>
  </w:footnote>
  <w:footnote w:type="continuationSeparator" w:id="0">
    <w:p w:rsidR="00CE46F6" w:rsidRDefault="00CE46F6" w:rsidP="002D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D57"/>
    <w:multiLevelType w:val="hybridMultilevel"/>
    <w:tmpl w:val="7782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42FA2"/>
    <w:rsid w:val="0007599D"/>
    <w:rsid w:val="000A01F2"/>
    <w:rsid w:val="000B5D98"/>
    <w:rsid w:val="00103B9D"/>
    <w:rsid w:val="00123C48"/>
    <w:rsid w:val="0013111B"/>
    <w:rsid w:val="0014151C"/>
    <w:rsid w:val="001C2C4F"/>
    <w:rsid w:val="001E7FCD"/>
    <w:rsid w:val="001F4B4A"/>
    <w:rsid w:val="00205CE1"/>
    <w:rsid w:val="00246DBD"/>
    <w:rsid w:val="00270B80"/>
    <w:rsid w:val="002D76BD"/>
    <w:rsid w:val="002E26A6"/>
    <w:rsid w:val="00300FFA"/>
    <w:rsid w:val="00323280"/>
    <w:rsid w:val="00404166"/>
    <w:rsid w:val="00405E7C"/>
    <w:rsid w:val="00427F6A"/>
    <w:rsid w:val="00434408"/>
    <w:rsid w:val="00487A2B"/>
    <w:rsid w:val="004D4CF7"/>
    <w:rsid w:val="0052331D"/>
    <w:rsid w:val="00523C92"/>
    <w:rsid w:val="0056310D"/>
    <w:rsid w:val="005A6910"/>
    <w:rsid w:val="005D74A2"/>
    <w:rsid w:val="005E5A1D"/>
    <w:rsid w:val="005F04DA"/>
    <w:rsid w:val="0061238D"/>
    <w:rsid w:val="00623C18"/>
    <w:rsid w:val="00650B62"/>
    <w:rsid w:val="00660765"/>
    <w:rsid w:val="0066665A"/>
    <w:rsid w:val="00697232"/>
    <w:rsid w:val="006E00BA"/>
    <w:rsid w:val="006E1E15"/>
    <w:rsid w:val="00733AAE"/>
    <w:rsid w:val="00734BE3"/>
    <w:rsid w:val="00754FF3"/>
    <w:rsid w:val="007A5EB9"/>
    <w:rsid w:val="008007ED"/>
    <w:rsid w:val="00802E6C"/>
    <w:rsid w:val="008104F1"/>
    <w:rsid w:val="00825BB7"/>
    <w:rsid w:val="0083366A"/>
    <w:rsid w:val="00843B9B"/>
    <w:rsid w:val="00884A4D"/>
    <w:rsid w:val="00890D64"/>
    <w:rsid w:val="00917CEB"/>
    <w:rsid w:val="009439C6"/>
    <w:rsid w:val="00944A7D"/>
    <w:rsid w:val="00984027"/>
    <w:rsid w:val="00985B95"/>
    <w:rsid w:val="009932BA"/>
    <w:rsid w:val="009A6C70"/>
    <w:rsid w:val="009C3CD1"/>
    <w:rsid w:val="00A24647"/>
    <w:rsid w:val="00A477E9"/>
    <w:rsid w:val="00AA679B"/>
    <w:rsid w:val="00AA6F6C"/>
    <w:rsid w:val="00AC4E94"/>
    <w:rsid w:val="00B175E5"/>
    <w:rsid w:val="00B22454"/>
    <w:rsid w:val="00B438D6"/>
    <w:rsid w:val="00B84EF0"/>
    <w:rsid w:val="00BD68BA"/>
    <w:rsid w:val="00BE1D2D"/>
    <w:rsid w:val="00C16D91"/>
    <w:rsid w:val="00C83578"/>
    <w:rsid w:val="00CE46F6"/>
    <w:rsid w:val="00CE6429"/>
    <w:rsid w:val="00DA349E"/>
    <w:rsid w:val="00DA78FD"/>
    <w:rsid w:val="00E440EE"/>
    <w:rsid w:val="00ED63E8"/>
    <w:rsid w:val="00EE18F8"/>
    <w:rsid w:val="00F04627"/>
    <w:rsid w:val="00F119A5"/>
    <w:rsid w:val="00F272F3"/>
    <w:rsid w:val="00F41070"/>
    <w:rsid w:val="00F7144B"/>
    <w:rsid w:val="00FA525F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0C24-16E1-4575-AD36-DC6E7FD3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8</cp:revision>
  <dcterms:created xsi:type="dcterms:W3CDTF">2022-02-08T07:32:00Z</dcterms:created>
  <dcterms:modified xsi:type="dcterms:W3CDTF">2022-02-08T08:50:00Z</dcterms:modified>
</cp:coreProperties>
</file>